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F10" w:rsidRDefault="006A4F10" w:rsidP="006A4F10">
      <w:pPr>
        <w:rPr>
          <w:rFonts w:ascii="Palatino Linotype" w:hAnsi="Palatino Linotype"/>
          <w:color w:val="17365D"/>
          <w:sz w:val="22"/>
          <w:szCs w:val="22"/>
        </w:rPr>
      </w:pPr>
      <w:bookmarkStart w:id="0" w:name="_GoBack"/>
      <w:bookmarkEnd w:id="0"/>
    </w:p>
    <w:p w:rsidR="006A4F10" w:rsidRPr="00854C07" w:rsidRDefault="006A4F10" w:rsidP="006A4F10">
      <w:pPr>
        <w:jc w:val="center"/>
        <w:rPr>
          <w:b/>
        </w:rPr>
      </w:pPr>
      <w:r w:rsidRPr="00854C07">
        <w:rPr>
          <w:b/>
        </w:rPr>
        <w:t>Beszámoló</w:t>
      </w:r>
    </w:p>
    <w:p w:rsidR="006A4F10" w:rsidRDefault="006A4F10" w:rsidP="006A4F10">
      <w:pPr>
        <w:jc w:val="center"/>
        <w:rPr>
          <w:b/>
          <w:u w:val="single"/>
        </w:rPr>
      </w:pPr>
    </w:p>
    <w:p w:rsidR="00854C07" w:rsidRDefault="00854C07" w:rsidP="006A4F10">
      <w:pPr>
        <w:jc w:val="center"/>
        <w:rPr>
          <w:b/>
          <w:u w:val="single"/>
        </w:rPr>
      </w:pPr>
    </w:p>
    <w:p w:rsidR="00854C07" w:rsidRPr="00854C07" w:rsidRDefault="00854C07" w:rsidP="006A4F10">
      <w:pPr>
        <w:jc w:val="center"/>
        <w:rPr>
          <w:b/>
          <w:u w:val="single"/>
        </w:rPr>
      </w:pPr>
    </w:p>
    <w:p w:rsidR="006A4F10" w:rsidRPr="00854C07" w:rsidRDefault="006A4F10" w:rsidP="006A4F10">
      <w:pPr>
        <w:jc w:val="center"/>
        <w:rPr>
          <w:b/>
        </w:rPr>
      </w:pPr>
      <w:r w:rsidRPr="00854C07">
        <w:rPr>
          <w:b/>
        </w:rPr>
        <w:t>Dunakeszi Város Önkormányzata Képviselő-testületének</w:t>
      </w:r>
    </w:p>
    <w:p w:rsidR="006A4F10" w:rsidRPr="00854C07" w:rsidRDefault="006A4F10" w:rsidP="006A4F10">
      <w:pPr>
        <w:ind w:left="180"/>
        <w:jc w:val="center"/>
        <w:rPr>
          <w:b/>
        </w:rPr>
      </w:pPr>
      <w:r w:rsidRPr="00854C07">
        <w:rPr>
          <w:b/>
        </w:rPr>
        <w:t>Pénzügyi és Jogi Bizottsága által átruházott hatáskörben hozott</w:t>
      </w:r>
    </w:p>
    <w:p w:rsidR="006A4F10" w:rsidRPr="00854C07" w:rsidRDefault="006A4F10" w:rsidP="006A4F10">
      <w:pPr>
        <w:jc w:val="center"/>
        <w:rPr>
          <w:b/>
        </w:rPr>
      </w:pPr>
      <w:r w:rsidRPr="00854C07">
        <w:rPr>
          <w:b/>
        </w:rPr>
        <w:t>2023. II. félévében lejárt határidejű határozatainak végrehajtásáról</w:t>
      </w:r>
    </w:p>
    <w:p w:rsidR="006A4F10" w:rsidRDefault="006A4F10" w:rsidP="006A4F1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54C07" w:rsidRDefault="00854C07" w:rsidP="006A4F1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54C07" w:rsidRPr="00326A51" w:rsidRDefault="00854C07" w:rsidP="006A4F1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22/2023.(VII. 27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tabs>
          <w:tab w:val="center" w:pos="4513"/>
        </w:tabs>
        <w:suppressAutoHyphens/>
        <w:jc w:val="both"/>
        <w:outlineLvl w:val="0"/>
        <w:rPr>
          <w:rStyle w:val="Kiemels2"/>
          <w:b w:val="0"/>
          <w:color w:val="000000"/>
          <w:shd w:val="clear" w:color="auto" w:fill="FFFFFF"/>
        </w:rPr>
      </w:pPr>
    </w:p>
    <w:p w:rsidR="006A4F10" w:rsidRPr="00050674" w:rsidRDefault="006A4F10" w:rsidP="00FC1D73">
      <w:pPr>
        <w:autoSpaceDE w:val="0"/>
        <w:jc w:val="both"/>
        <w:rPr>
          <w:bCs/>
        </w:rPr>
      </w:pPr>
      <w:r w:rsidRPr="00050674">
        <w:rPr>
          <w:bCs/>
        </w:rPr>
        <w:t>Dunakeszi Város Önkormányzata Képviselő-testületének Pénzügyi és Jogi Bizottsága úgy dönt</w:t>
      </w:r>
      <w:r w:rsidR="00213350">
        <w:rPr>
          <w:bCs/>
        </w:rPr>
        <w:t>ött</w:t>
      </w:r>
      <w:r w:rsidRPr="00050674">
        <w:rPr>
          <w:bCs/>
        </w:rPr>
        <w:t xml:space="preserve">, hogy </w:t>
      </w:r>
      <w:r w:rsidRPr="00050674">
        <w:rPr>
          <w:b/>
          <w:bCs/>
        </w:rPr>
        <w:t xml:space="preserve">hozzájárul </w:t>
      </w:r>
      <w:r w:rsidRPr="00050674">
        <w:rPr>
          <w:bCs/>
        </w:rPr>
        <w:t xml:space="preserve">ahhoz, hogy </w:t>
      </w:r>
      <w:r w:rsidRPr="00050674">
        <w:t xml:space="preserve">Széki Andreával </w:t>
      </w:r>
      <w:r w:rsidRPr="00050674">
        <w:rPr>
          <w:bCs/>
        </w:rPr>
        <w:t xml:space="preserve">Dunakeszi Város Önkormányzatának </w:t>
      </w:r>
      <w:r w:rsidRPr="00050674">
        <w:t>9114/587118 arányban (31 m</w:t>
      </w:r>
      <w:r w:rsidRPr="00050674">
        <w:rPr>
          <w:vertAlign w:val="superscript"/>
        </w:rPr>
        <w:t>2</w:t>
      </w:r>
      <w:r w:rsidRPr="00050674">
        <w:t>) tulajdonát képező, Dunakeszi Tőzegtavaknál elhelyezkedő 0109/26 helyrajzi szám alatt lévő (Nevelőtó utca és Amúr utca sarkánál) ingatlan területéből 31 m</w:t>
      </w:r>
      <w:r w:rsidRPr="00050674">
        <w:rPr>
          <w:vertAlign w:val="superscript"/>
        </w:rPr>
        <w:t>2</w:t>
      </w:r>
      <w:r w:rsidRPr="00050674">
        <w:t xml:space="preserve"> nagyságú földterületre </w:t>
      </w:r>
      <w:r w:rsidRPr="00050674">
        <w:rPr>
          <w:bCs/>
        </w:rPr>
        <w:t xml:space="preserve">használati szerződést kössön 2023. 08. 01. napjától. </w:t>
      </w:r>
    </w:p>
    <w:p w:rsidR="006A4F10" w:rsidRPr="00213350" w:rsidRDefault="006A4F10" w:rsidP="00FC1D73">
      <w:pPr>
        <w:autoSpaceDE w:val="0"/>
        <w:jc w:val="both"/>
        <w:rPr>
          <w:bCs/>
          <w:color w:val="000000" w:themeColor="text1"/>
        </w:rPr>
      </w:pPr>
    </w:p>
    <w:p w:rsidR="00213350" w:rsidRPr="00213350" w:rsidRDefault="00213350" w:rsidP="00FC1D73">
      <w:pPr>
        <w:autoSpaceDE w:val="0"/>
        <w:jc w:val="both"/>
        <w:rPr>
          <w:bCs/>
          <w:color w:val="000000" w:themeColor="text1"/>
        </w:rPr>
      </w:pPr>
      <w:r w:rsidRPr="00213350">
        <w:rPr>
          <w:color w:val="000000" w:themeColor="text1"/>
        </w:rPr>
        <w:t xml:space="preserve">Széki Andreával (2120 Dunakeszi, Tőzegtavak, Amur u. 250.) </w:t>
      </w:r>
      <w:r w:rsidRPr="00213350">
        <w:rPr>
          <w:bCs/>
          <w:color w:val="000000" w:themeColor="text1"/>
        </w:rPr>
        <w:t xml:space="preserve">Dunakeszi Város Önkormányzatának </w:t>
      </w:r>
      <w:r w:rsidRPr="00213350">
        <w:rPr>
          <w:color w:val="000000" w:themeColor="text1"/>
        </w:rPr>
        <w:t>9114/587118 arányban (31 m</w:t>
      </w:r>
      <w:r w:rsidRPr="00213350">
        <w:rPr>
          <w:color w:val="000000" w:themeColor="text1"/>
          <w:vertAlign w:val="superscript"/>
        </w:rPr>
        <w:t>2</w:t>
      </w:r>
      <w:r w:rsidRPr="00213350">
        <w:rPr>
          <w:color w:val="000000" w:themeColor="text1"/>
        </w:rPr>
        <w:t>) tulajdonát képező, Dunakeszi Tőzegtavaknál elhelyezkedő 0109/26 helyrajzi szám alatt lévő (Nevelőtó utca és Amúr utca sarkánál) ingatlan területéből 31 m</w:t>
      </w:r>
      <w:r w:rsidRPr="00213350">
        <w:rPr>
          <w:color w:val="000000" w:themeColor="text1"/>
          <w:vertAlign w:val="superscript"/>
        </w:rPr>
        <w:t>2</w:t>
      </w:r>
      <w:r w:rsidRPr="00213350">
        <w:rPr>
          <w:color w:val="000000" w:themeColor="text1"/>
        </w:rPr>
        <w:t xml:space="preserve"> nagyságú földterületre </w:t>
      </w:r>
      <w:r w:rsidRPr="00213350">
        <w:rPr>
          <w:bCs/>
          <w:color w:val="000000" w:themeColor="text1"/>
        </w:rPr>
        <w:t xml:space="preserve">használati szerződés megkötésre került. </w:t>
      </w:r>
    </w:p>
    <w:p w:rsidR="006A4F10" w:rsidRPr="00213350" w:rsidRDefault="006A4F10" w:rsidP="00FC1D73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23/2023.(VII. 27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213350" w:rsidRDefault="006A4F10" w:rsidP="00FC1D73">
      <w:pPr>
        <w:pStyle w:val="Szvegtrzs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82833">
        <w:rPr>
          <w:rFonts w:ascii="Times New Roman" w:hAnsi="Times New Roman" w:cs="Times New Roman"/>
        </w:rPr>
        <w:t>Dunakeszi Város Önkormányzata Képviselő-testületének Pénzügyi és Jogi Bizottsága úgy dönt</w:t>
      </w:r>
      <w:r w:rsidR="00213350">
        <w:rPr>
          <w:rFonts w:ascii="Times New Roman" w:hAnsi="Times New Roman" w:cs="Times New Roman"/>
        </w:rPr>
        <w:t>ött</w:t>
      </w:r>
      <w:r w:rsidRPr="00682833">
        <w:rPr>
          <w:rFonts w:ascii="Times New Roman" w:hAnsi="Times New Roman" w:cs="Times New Roman"/>
        </w:rPr>
        <w:t>, hogy hozzájáru</w:t>
      </w:r>
      <w:r w:rsidR="00213350">
        <w:rPr>
          <w:rFonts w:ascii="Times New Roman" w:hAnsi="Times New Roman" w:cs="Times New Roman"/>
        </w:rPr>
        <w:t xml:space="preserve">l ahhoz, hogy Erdélyi Gáborral </w:t>
      </w:r>
      <w:r w:rsidRPr="00682833">
        <w:rPr>
          <w:rFonts w:ascii="Times New Roman" w:hAnsi="Times New Roman" w:cs="Times New Roman"/>
        </w:rPr>
        <w:t>Dunakeszi Város Önkormányzatának 110/665 arányban tulajdonát képező, Dunakeszi Tőzegtavaknál a Busa utcában elhelyezkedő 0109/16 helyrajzi szám alatt lévő ingaltan 110 m</w:t>
      </w:r>
      <w:r w:rsidRPr="00682833">
        <w:rPr>
          <w:rFonts w:ascii="Times New Roman" w:hAnsi="Times New Roman" w:cs="Times New Roman"/>
          <w:vertAlign w:val="superscript"/>
        </w:rPr>
        <w:t>2</w:t>
      </w:r>
      <w:r w:rsidRPr="00682833">
        <w:rPr>
          <w:rFonts w:ascii="Times New Roman" w:hAnsi="Times New Roman" w:cs="Times New Roman"/>
        </w:rPr>
        <w:t xml:space="preserve"> nagyságú földterületére területhasználati </w:t>
      </w:r>
      <w:r w:rsidRPr="00213350">
        <w:rPr>
          <w:rFonts w:ascii="Times New Roman" w:hAnsi="Times New Roman" w:cs="Times New Roman"/>
          <w:color w:val="000000" w:themeColor="text1"/>
        </w:rPr>
        <w:t xml:space="preserve">szerződést kössön 2023. 10. 01. napjától. </w:t>
      </w:r>
    </w:p>
    <w:p w:rsidR="00213350" w:rsidRPr="00213350" w:rsidRDefault="00213350" w:rsidP="00FC1D73">
      <w:pPr>
        <w:jc w:val="both"/>
        <w:rPr>
          <w:color w:val="000000" w:themeColor="text1"/>
        </w:rPr>
      </w:pPr>
      <w:r w:rsidRPr="00213350">
        <w:rPr>
          <w:color w:val="000000" w:themeColor="text1"/>
        </w:rPr>
        <w:t>Erdélyi Gáborral (1047 Budapest, Perényi Zsigmond u. 56. 1. lph. 1. em. 5.)   Dunakeszi Város Önkormányzatának 110/665 arányban tulajdonát képező, Dunakeszi Tőzegtavaknál a Busa utcában elhelyezkedő 0109/16 helyrajzi szám alatt lévő ingaltan 110 m</w:t>
      </w:r>
      <w:r w:rsidRPr="00213350">
        <w:rPr>
          <w:color w:val="000000" w:themeColor="text1"/>
          <w:vertAlign w:val="superscript"/>
        </w:rPr>
        <w:t>2</w:t>
      </w:r>
      <w:r w:rsidRPr="00213350">
        <w:rPr>
          <w:color w:val="000000" w:themeColor="text1"/>
        </w:rPr>
        <w:t xml:space="preserve"> nagyságú földterületre területhasználati szerződés megkötésre került.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24/2023.(VII. 27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3375C3" w:rsidRDefault="006A4F10" w:rsidP="00FC1D73">
      <w:pPr>
        <w:jc w:val="both"/>
      </w:pPr>
    </w:p>
    <w:p w:rsidR="006A4F10" w:rsidRPr="003375C3" w:rsidRDefault="006A4F10" w:rsidP="00FC1D73">
      <w:pPr>
        <w:jc w:val="both"/>
      </w:pPr>
      <w:r w:rsidRPr="003375C3">
        <w:rPr>
          <w:bCs/>
        </w:rPr>
        <w:t xml:space="preserve">Dunakeszi Város Önkormányzatának Pénzügyi és Jogi Bizottsága </w:t>
      </w:r>
      <w:r>
        <w:rPr>
          <w:bCs/>
        </w:rPr>
        <w:t xml:space="preserve">határozatával </w:t>
      </w:r>
      <w:r w:rsidRPr="003375C3">
        <w:rPr>
          <w:bCs/>
        </w:rPr>
        <w:t>úgy dönt</w:t>
      </w:r>
      <w:r>
        <w:rPr>
          <w:bCs/>
        </w:rPr>
        <w:t>ött</w:t>
      </w:r>
      <w:r w:rsidRPr="003375C3">
        <w:rPr>
          <w:bCs/>
        </w:rPr>
        <w:t>, hogy a Myrai Vallási Közhasznú Egyesület 2023. év I. félévi tevékenységéről szóló beszámolóját elfogadja, és felkéri az Igazgatási és Jogi Osztályt, a támogatás - 2023. év I. félévi - összegének soron kívüli átutalásával kapcsolatos intézkedések megtételére.</w:t>
      </w:r>
      <w:r w:rsidR="005C76B7">
        <w:rPr>
          <w:bCs/>
        </w:rPr>
        <w:t xml:space="preserve"> A felkérést követően a támogatási összeg folyósításra került az egyesület részére.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lastRenderedPageBreak/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25/2023.(VII. 27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3375C3" w:rsidRDefault="006A4F10" w:rsidP="00FC1D73">
      <w:pPr>
        <w:jc w:val="both"/>
      </w:pPr>
    </w:p>
    <w:p w:rsidR="006C4F2D" w:rsidRPr="006C4F2D" w:rsidRDefault="006C4F2D" w:rsidP="00FC1D73">
      <w:pPr>
        <w:jc w:val="both"/>
        <w:rPr>
          <w:sz w:val="22"/>
          <w:szCs w:val="22"/>
        </w:rPr>
      </w:pPr>
      <w:r w:rsidRPr="006C4F2D">
        <w:t xml:space="preserve">Mitri Mihály egyéni vállalkozó az általa a Fő út 105. címen üzemeltetett IP Kávézó, Teázó elnevezésű vendéglátóhely folyamatos egyedi </w:t>
      </w:r>
      <w:r w:rsidR="00FC1D73" w:rsidRPr="006C4F2D">
        <w:t>nyitva tartását</w:t>
      </w:r>
      <w:r w:rsidRPr="006C4F2D">
        <w:t xml:space="preserve"> kérelmezte péntek-szombaton 22:00 órától 24:00 óráig. </w:t>
      </w:r>
    </w:p>
    <w:p w:rsidR="006C4F2D" w:rsidRPr="006C4F2D" w:rsidRDefault="006C4F2D" w:rsidP="00FC1D73">
      <w:pPr>
        <w:jc w:val="both"/>
      </w:pPr>
      <w:r w:rsidRPr="006C4F2D">
        <w:t xml:space="preserve">A </w:t>
      </w:r>
      <w:r w:rsidRPr="00FD50FE">
        <w:t>Dunakeszi Város Önkormányzata Képviselő-testülete Pénzügyi és Jogi Bizottsága</w:t>
      </w:r>
      <w:r w:rsidRPr="006C4F2D">
        <w:t xml:space="preserve"> 25/2023.</w:t>
      </w:r>
      <w:r w:rsidR="00FC1D73">
        <w:t xml:space="preserve"> </w:t>
      </w:r>
      <w:r w:rsidRPr="006C4F2D">
        <w:t>(VII. 27.) számú döntésével a kérelemnek helyt adott é</w:t>
      </w:r>
      <w:r>
        <w:t>s engedélyezte az egyedi nyitva-</w:t>
      </w:r>
      <w:r w:rsidRPr="006C4F2D">
        <w:t xml:space="preserve">tartást a 30/2011. rendeletben foglaltak szerint. </w:t>
      </w:r>
    </w:p>
    <w:p w:rsidR="006C4F2D" w:rsidRPr="006C4F2D" w:rsidRDefault="006C4F2D" w:rsidP="00FC1D73">
      <w:pPr>
        <w:jc w:val="both"/>
      </w:pPr>
      <w:r w:rsidRPr="006C4F2D">
        <w:t>Az Üzemeltető a döntésről értesült. A vendéglátóhely üzemelésére panasz nem érkezett.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26/2023.(IX. 28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123A42" w:rsidRDefault="006A4F10" w:rsidP="00FC1D73">
      <w:pPr>
        <w:jc w:val="both"/>
      </w:pPr>
    </w:p>
    <w:p w:rsidR="006A4F10" w:rsidRPr="00123A42" w:rsidRDefault="006A4F10" w:rsidP="00FC1D73">
      <w:pPr>
        <w:autoSpaceDE w:val="0"/>
        <w:jc w:val="both"/>
        <w:rPr>
          <w:bCs/>
        </w:rPr>
      </w:pPr>
      <w:r w:rsidRPr="00123A42">
        <w:t>D</w:t>
      </w:r>
      <w:r w:rsidRPr="00123A42">
        <w:rPr>
          <w:bCs/>
        </w:rPr>
        <w:t xml:space="preserve">unakeszi Város Önkormányzata Képviselő-testületének Pénzügyi és Jogi Bizottsága </w:t>
      </w:r>
      <w:r w:rsidR="00BE2109">
        <w:rPr>
          <w:bCs/>
        </w:rPr>
        <w:t xml:space="preserve">határozatával </w:t>
      </w:r>
      <w:r w:rsidRPr="00123A42">
        <w:rPr>
          <w:bCs/>
        </w:rPr>
        <w:t>támogat</w:t>
      </w:r>
      <w:r w:rsidR="00BE2109">
        <w:rPr>
          <w:bCs/>
        </w:rPr>
        <w:t>t</w:t>
      </w:r>
      <w:r w:rsidRPr="00123A42">
        <w:rPr>
          <w:bCs/>
        </w:rPr>
        <w:t>a a menetdinamikai borda kihelyezését a Dunakeszi, Örvény u. 9-12. szám közé eső szakaszára.</w:t>
      </w:r>
    </w:p>
    <w:p w:rsidR="006A4F10" w:rsidRDefault="006A4F10" w:rsidP="00FC1D73">
      <w:pPr>
        <w:jc w:val="both"/>
        <w:rPr>
          <w:color w:val="00B050"/>
        </w:rPr>
      </w:pPr>
    </w:p>
    <w:p w:rsidR="006A4F10" w:rsidRPr="00BE2109" w:rsidRDefault="006A4F10" w:rsidP="00FC1D73">
      <w:pPr>
        <w:jc w:val="both"/>
      </w:pPr>
      <w:r w:rsidRPr="00BE2109">
        <w:t xml:space="preserve">A lakóközösség a rájuk eső pénzösszeget 2023. november 16-án utalta </w:t>
      </w:r>
      <w:r w:rsidR="00BE2109">
        <w:t>el az önkormányzathoz</w:t>
      </w:r>
      <w:r w:rsidRPr="00BE2109">
        <w:t>. A menetdinamikai küszöb telepítésére 2023. december 4-én került</w:t>
      </w:r>
      <w:r w:rsidR="00BE2109">
        <w:t xml:space="preserve"> </w:t>
      </w:r>
      <w:r w:rsidR="00BE2109" w:rsidRPr="00BE2109">
        <w:t>sor</w:t>
      </w:r>
      <w:r w:rsidRPr="00BE2109">
        <w:t>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27/2023.(IX. 28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5C76B7" w:rsidRDefault="005C76B7" w:rsidP="00FC1D73">
      <w:pPr>
        <w:jc w:val="both"/>
      </w:pPr>
    </w:p>
    <w:p w:rsidR="00213350" w:rsidRDefault="006A4F10" w:rsidP="00FC1D73">
      <w:pPr>
        <w:jc w:val="both"/>
        <w:rPr>
          <w:bCs/>
          <w:color w:val="0070C0"/>
        </w:rPr>
      </w:pPr>
      <w:r w:rsidRPr="001E14C3">
        <w:t>Dunakeszi Város Képviselő-testületének Pénzügyi és Jogi Bizottsága hozzájárul</w:t>
      </w:r>
      <w:r w:rsidR="00213350">
        <w:t>t ahhoz</w:t>
      </w:r>
      <w:r w:rsidRPr="001E14C3">
        <w:t xml:space="preserve">, hogy Dunakeszi Város Önkormányzata közterület-használatra szerződést kössön </w:t>
      </w:r>
      <w:r w:rsidR="00213350" w:rsidRPr="00213350">
        <w:rPr>
          <w:b/>
          <w:bCs/>
          <w:color w:val="000000" w:themeColor="text1"/>
        </w:rPr>
        <w:t xml:space="preserve">Gombos István Ádámmal </w:t>
      </w:r>
      <w:r w:rsidR="00213350" w:rsidRPr="00213350">
        <w:rPr>
          <w:color w:val="000000" w:themeColor="text1"/>
        </w:rPr>
        <w:t xml:space="preserve">Dunakeszi, Fő út 65. sz. előtti 5079/2 hrsz-ú </w:t>
      </w:r>
      <w:r w:rsidR="00213350" w:rsidRPr="00213350">
        <w:rPr>
          <w:bCs/>
          <w:color w:val="000000" w:themeColor="text1"/>
        </w:rPr>
        <w:t>közterületre benyúló lépcső közterület használatára. 10 évre vonatkozóan a közterülethasználati szerződés megkötésre került.</w:t>
      </w:r>
    </w:p>
    <w:p w:rsidR="006A4F10" w:rsidRPr="001B5317" w:rsidRDefault="006A4F10" w:rsidP="00FC1D73">
      <w:pPr>
        <w:spacing w:before="100" w:beforeAutospacing="1" w:after="240"/>
        <w:jc w:val="both"/>
        <w:rPr>
          <w:b/>
          <w:bCs/>
          <w:u w:val="single"/>
        </w:rPr>
      </w:pPr>
      <w:r>
        <w:rPr>
          <w:b/>
          <w:bCs/>
          <w:u w:val="single"/>
        </w:rPr>
        <w:t>Dunakeszi Város Önkormányzat Képviselő-testületének Pénzügyi és Jogi Bizottsága 28/2023.(IX. 28.)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jc w:val="both"/>
      </w:pPr>
      <w:r>
        <w:t>Dunakeszi Város Önkormányzata Képviselő-testületének Pénzügyi és Jogi Bizottsága hozzájárul</w:t>
      </w:r>
      <w:r w:rsidR="001B5317">
        <w:t>t</w:t>
      </w:r>
      <w:r>
        <w:t xml:space="preserve"> a Dunakeszi belterület 5277/1 helyrajzi számú, természetben 2120 Dunakeszi, Iskola u. 16. szám alatt lévő önkormányzati tulajdonban álló ingatlanán lévő parkolóhely Varga Gábor kérelmező részére, határozatlan időre történő bérbeadásához. </w:t>
      </w:r>
    </w:p>
    <w:p w:rsidR="00213350" w:rsidRPr="00213350" w:rsidRDefault="00213350" w:rsidP="00FC1D73">
      <w:pPr>
        <w:jc w:val="both"/>
        <w:rPr>
          <w:color w:val="5B9BD5" w:themeColor="accent1"/>
        </w:rPr>
      </w:pPr>
    </w:p>
    <w:p w:rsidR="00213350" w:rsidRPr="001B5317" w:rsidRDefault="00213350" w:rsidP="00FC1D73">
      <w:pPr>
        <w:pStyle w:val="Szvegtrzs2"/>
        <w:spacing w:after="0" w:line="240" w:lineRule="auto"/>
        <w:jc w:val="both"/>
      </w:pPr>
      <w:r w:rsidRPr="001B5317">
        <w:t>Varga Gáborral Dunakeszi belterület 5277/1 helyrajzi számú, természetben 2120 Dunakeszi, Iskola u. 16. szám alatt lévő önkormányzati tulajdonban álló ingatlanon lévő parkolóhely bérletére a szerződés megkötésre került.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Default="006A4F10" w:rsidP="00FC1D7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Dunakeszi Város Önkormányzat Képviselő-testületének Pénzügyi és Jogi Bizottsága 29/2023.(IX. 28.)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jc w:val="both"/>
      </w:pPr>
    </w:p>
    <w:p w:rsidR="006A4F10" w:rsidRDefault="006A4F10" w:rsidP="00FC1D73">
      <w:pPr>
        <w:autoSpaceDE w:val="0"/>
        <w:jc w:val="both"/>
        <w:rPr>
          <w:lang w:eastAsia="en-US"/>
        </w:rPr>
      </w:pPr>
      <w:r>
        <w:t xml:space="preserve">Dunakeszi Város Képviselő-testületének Pénzügyi és Jogi Bizottsága </w:t>
      </w:r>
      <w:r>
        <w:rPr>
          <w:b/>
        </w:rPr>
        <w:t>nem járul</w:t>
      </w:r>
      <w:r w:rsidR="001B5317">
        <w:rPr>
          <w:b/>
        </w:rPr>
        <w:t>t</w:t>
      </w:r>
      <w:r>
        <w:t xml:space="preserve"> </w:t>
      </w:r>
      <w:r>
        <w:rPr>
          <w:b/>
        </w:rPr>
        <w:t>hozzá</w:t>
      </w:r>
      <w:r>
        <w:t xml:space="preserve"> a </w:t>
      </w:r>
      <w:r>
        <w:rPr>
          <w:b/>
          <w:bCs/>
        </w:rPr>
        <w:t xml:space="preserve">Cafe Local Vianivo Kft. Cafe Local Kávézó elnevezésű, Dunakeszi, Szent István u. 38. szám alatti vendéglátó -egységének </w:t>
      </w:r>
      <w:r>
        <w:rPr>
          <w:bCs/>
        </w:rPr>
        <w:t>működéséhez szükséges, közterületen lévő parkolója bérleti díjának 1 havi 2023. 07. 17. napjától 2023. 08. 18. napjáig tartó elengedéséhez</w:t>
      </w:r>
      <w:r w:rsidR="00234165">
        <w:rPr>
          <w:bCs/>
        </w:rPr>
        <w:t>.</w:t>
      </w:r>
    </w:p>
    <w:p w:rsidR="001B5317" w:rsidRPr="000A7D5D" w:rsidRDefault="001B5317" w:rsidP="00FC1D73">
      <w:pPr>
        <w:jc w:val="both"/>
      </w:pPr>
    </w:p>
    <w:p w:rsidR="001B5317" w:rsidRPr="000A7D5D" w:rsidRDefault="000A7D5D" w:rsidP="00FC1D73">
      <w:pPr>
        <w:jc w:val="both"/>
      </w:pPr>
      <w:r w:rsidRPr="000A7D5D">
        <w:t xml:space="preserve">A </w:t>
      </w:r>
      <w:r w:rsidR="001B5317" w:rsidRPr="000A7D5D">
        <w:t>Cafe Local Vianivo Kft.</w:t>
      </w:r>
      <w:r w:rsidRPr="000A7D5D">
        <w:t>,</w:t>
      </w:r>
      <w:r w:rsidR="001B5317" w:rsidRPr="000A7D5D">
        <w:t xml:space="preserve"> ügyfél a határozatról tájékoztatást kapott.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30/2023.(IX. 28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7E6095" w:rsidRDefault="006A4F10" w:rsidP="00FC1D73">
      <w:pPr>
        <w:jc w:val="both"/>
      </w:pPr>
    </w:p>
    <w:p w:rsidR="006A4F10" w:rsidRDefault="006A4F10" w:rsidP="00FC1D73">
      <w:pPr>
        <w:autoSpaceDE w:val="0"/>
        <w:jc w:val="both"/>
        <w:rPr>
          <w:bCs/>
        </w:rPr>
      </w:pPr>
      <w:r w:rsidRPr="00A96DE3">
        <w:t>D</w:t>
      </w:r>
      <w:r w:rsidRPr="00A96DE3">
        <w:rPr>
          <w:bCs/>
        </w:rPr>
        <w:t xml:space="preserve">unakeszi Város Önkormányzata Képviselő-testületének Pénzügyi és Jogi Bizottsága </w:t>
      </w:r>
      <w:r w:rsidR="00BE2109">
        <w:rPr>
          <w:bCs/>
        </w:rPr>
        <w:t xml:space="preserve">határozatával </w:t>
      </w:r>
      <w:r w:rsidRPr="00A96DE3">
        <w:rPr>
          <w:bCs/>
        </w:rPr>
        <w:t>támogat</w:t>
      </w:r>
      <w:r w:rsidR="00BE2109">
        <w:rPr>
          <w:bCs/>
        </w:rPr>
        <w:t>t</w:t>
      </w:r>
      <w:r w:rsidRPr="00A96DE3">
        <w:rPr>
          <w:bCs/>
        </w:rPr>
        <w:t xml:space="preserve">a a Fazekas Mihály Német Nyelvoktató Nemzetiségi Általános Iskola előtt </w:t>
      </w:r>
      <w:r>
        <w:rPr>
          <w:bCs/>
        </w:rPr>
        <w:t>a várakozási rend módosítását a</w:t>
      </w:r>
      <w:r w:rsidRPr="00A96DE3">
        <w:rPr>
          <w:bCs/>
        </w:rPr>
        <w:t xml:space="preserve"> megállni tilos jelzőtábla várakozni tilos táblára történő cseréjével, valamint az iskola előtti útszakaszon az ellenirányú kerékpárosforgalom megengedését. </w:t>
      </w:r>
    </w:p>
    <w:p w:rsidR="00BE2109" w:rsidRPr="00BE2109" w:rsidRDefault="00BE2109" w:rsidP="00FC1D73">
      <w:pPr>
        <w:jc w:val="both"/>
      </w:pPr>
      <w:r w:rsidRPr="00BE2109">
        <w:t>A várakozási rend módosítása egyeztetésre került a kezdeményező alpolgármesterrel és a terület képviselőjével is.</w:t>
      </w:r>
    </w:p>
    <w:p w:rsidR="00BE2109" w:rsidRPr="00BE2109" w:rsidRDefault="00BE2109" w:rsidP="00FC1D73">
      <w:pPr>
        <w:jc w:val="both"/>
      </w:pPr>
      <w:r w:rsidRPr="00BE2109">
        <w:t>Valamennyi közúti jelzőtábla telepítésére sor került, a várakozási tilalomhoz kapcsolódó sárga szaggatott szegély</w:t>
      </w:r>
      <w:r w:rsidR="00234165">
        <w:t xml:space="preserve"> </w:t>
      </w:r>
      <w:r w:rsidRPr="00BE2109">
        <w:t>felfestése technológiai okok miatt még nem történt meg</w:t>
      </w:r>
      <w:r>
        <w:t>,</w:t>
      </w:r>
      <w:r w:rsidRPr="00BE2109">
        <w:t xml:space="preserve"> </w:t>
      </w:r>
      <w:r>
        <w:t>v</w:t>
      </w:r>
      <w:r w:rsidRPr="00BE2109">
        <w:t xml:space="preserve">árhatóan </w:t>
      </w:r>
      <w:r>
        <w:t>a</w:t>
      </w:r>
      <w:r w:rsidRPr="00BE2109">
        <w:t xml:space="preserve"> tavasz folyamán </w:t>
      </w:r>
      <w:r>
        <w:t>valósul meg a felfestés</w:t>
      </w:r>
      <w:r w:rsidRPr="00BE2109">
        <w:t>. Az új várakozási rend ezen burkolati jel nélkül is érvényes, így a K+R várakozóhelyek funkciójuknak megfelelően már használhatóak.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31/2023.(X. 26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7E6095" w:rsidRDefault="006A4F10" w:rsidP="00FC1D73">
      <w:pPr>
        <w:jc w:val="both"/>
      </w:pPr>
    </w:p>
    <w:p w:rsidR="006C4F2D" w:rsidRPr="006C4F2D" w:rsidRDefault="006C4F2D" w:rsidP="00FC1D73">
      <w:pPr>
        <w:jc w:val="both"/>
        <w:rPr>
          <w:sz w:val="22"/>
          <w:szCs w:val="22"/>
        </w:rPr>
      </w:pPr>
      <w:r w:rsidRPr="006C4F2D">
        <w:t xml:space="preserve">A Mixer Catering Kft. az általa a Martinovics utca 18. címen üzemeltetett Tükrös Presszó elnevezésű vendéglátóhely eseti egyedi nyitva tartását kérelmezte 2023. október 31. napján 22:00 órától 2023. november 1. napján 02:00 óráig. </w:t>
      </w:r>
    </w:p>
    <w:p w:rsidR="006C4F2D" w:rsidRPr="006C4F2D" w:rsidRDefault="006C4F2D" w:rsidP="00FC1D73">
      <w:pPr>
        <w:jc w:val="both"/>
      </w:pPr>
      <w:r w:rsidRPr="006C4F2D">
        <w:t xml:space="preserve">A </w:t>
      </w:r>
      <w:r w:rsidRPr="00DB7FE8">
        <w:t>Dunakeszi Város Önkormányzata Képviselő-testülete Pénzügyi és Jogi Bizottsága</w:t>
      </w:r>
      <w:r w:rsidRPr="006C4F2D">
        <w:t xml:space="preserve"> 31/2023</w:t>
      </w:r>
      <w:r w:rsidR="00234165">
        <w:t>.</w:t>
      </w:r>
      <w:r w:rsidRPr="006C4F2D">
        <w:t xml:space="preserve"> (X. 26.) számú döntésével a kérelemnek helyt adott és engedélyezte az egyedi nyitva tartást a 30/2011. rendeletben foglaltak szerint, azzal a kikötéssel, hogy a kerthelyiség 22:00 óráig üzemelhet. </w:t>
      </w:r>
    </w:p>
    <w:p w:rsidR="006C4F2D" w:rsidRPr="006C4F2D" w:rsidRDefault="006C4F2D" w:rsidP="00FC1D73">
      <w:pPr>
        <w:jc w:val="both"/>
      </w:pPr>
      <w:r w:rsidRPr="006C4F2D">
        <w:t>Az Üzemeltető a döntésről értesült. A vendéglátóhely üzemelésére panasz nem érkezett.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32/2023.(XI. 23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jc w:val="both"/>
        <w:rPr>
          <w:rFonts w:asciiTheme="minorHAnsi" w:hAnsiTheme="minorHAnsi" w:cstheme="minorHAnsi"/>
        </w:rPr>
      </w:pPr>
    </w:p>
    <w:p w:rsidR="006A4F10" w:rsidRPr="00FC5BD1" w:rsidRDefault="006A4F10" w:rsidP="00FC1D73">
      <w:pPr>
        <w:jc w:val="both"/>
      </w:pPr>
      <w:r w:rsidRPr="00FC5BD1">
        <w:t>Dunakeszi Város Önkormányzata Képviselő-testületének Pénzügyi és Jogi Bizottsága úgy dönt</w:t>
      </w:r>
      <w:r w:rsidR="000A7D5D">
        <w:t>ött</w:t>
      </w:r>
      <w:r w:rsidRPr="00FC5BD1">
        <w:t xml:space="preserve">, hogy </w:t>
      </w:r>
      <w:r w:rsidRPr="00FC5BD1">
        <w:rPr>
          <w:rStyle w:val="Kiemels2"/>
        </w:rPr>
        <w:t xml:space="preserve">hozzájárul, a Magyar Telekom Nyrt. </w:t>
      </w:r>
      <w:r w:rsidRPr="00FC5BD1">
        <w:rPr>
          <w:bCs/>
        </w:rPr>
        <w:t xml:space="preserve">Bérlővel </w:t>
      </w:r>
      <w:r w:rsidRPr="00FC5BD1">
        <w:rPr>
          <w:rStyle w:val="Kiemels2"/>
        </w:rPr>
        <w:t xml:space="preserve">a </w:t>
      </w:r>
      <w:r w:rsidRPr="00FC5BD1">
        <w:t xml:space="preserve">Dunakeszi belterület 3585/17 hrsz-ú </w:t>
      </w:r>
      <w:r w:rsidRPr="00FC5BD1">
        <w:rPr>
          <w:i/>
        </w:rPr>
        <w:t>„kivett közterület”</w:t>
      </w:r>
      <w:r w:rsidRPr="00FC5BD1">
        <w:t xml:space="preserve"> – természetben Dunakeszi, Pálya utca területére szóló mobiltelefon bázisállomás üzemeltetéséhez szükséges távközlési berendezések elhelyezése és üzemeltetése céljára szóló bérleti szerződés megkötéséhez 2023. 05. 25. napjától 5 évre.</w:t>
      </w:r>
    </w:p>
    <w:p w:rsidR="000A7D5D" w:rsidRPr="00854C07" w:rsidRDefault="006A4F10" w:rsidP="00FC1D73">
      <w:pPr>
        <w:jc w:val="both"/>
        <w:rPr>
          <w:rStyle w:val="Kiemels2"/>
          <w:b w:val="0"/>
          <w:bCs w:val="0"/>
        </w:rPr>
      </w:pPr>
      <w:r w:rsidRPr="00FC5BD1">
        <w:t>.</w:t>
      </w:r>
    </w:p>
    <w:p w:rsidR="000A7D5D" w:rsidRPr="000A7D5D" w:rsidRDefault="000A7D5D" w:rsidP="00FC1D73">
      <w:pPr>
        <w:jc w:val="both"/>
      </w:pPr>
      <w:r w:rsidRPr="000A7D5D">
        <w:rPr>
          <w:rStyle w:val="Kiemels2"/>
        </w:rPr>
        <w:t xml:space="preserve">Magyar Telekom Nyrt. </w:t>
      </w:r>
      <w:r w:rsidRPr="000A7D5D">
        <w:rPr>
          <w:bCs/>
        </w:rPr>
        <w:t xml:space="preserve">Bérlővel </w:t>
      </w:r>
      <w:r w:rsidRPr="000A7D5D">
        <w:rPr>
          <w:rStyle w:val="Kiemels2"/>
        </w:rPr>
        <w:t xml:space="preserve">a </w:t>
      </w:r>
      <w:r w:rsidRPr="000A7D5D">
        <w:t xml:space="preserve">Dunakeszi belterület 3585/17 hrsz-ú </w:t>
      </w:r>
      <w:r w:rsidRPr="000A7D5D">
        <w:rPr>
          <w:i/>
        </w:rPr>
        <w:t>„kivett közterület”</w:t>
      </w:r>
      <w:r w:rsidRPr="000A7D5D">
        <w:t xml:space="preserve"> – természetben Dunakeszi, Pálya utca területére szóló mobiltelefon bázisállomás üzemeltetéséhez szükséges távközlési berendezések elhelyezése és üzemeltetése céljára szóló bérleti szerződés elkészült, az aláírt példányt várjuk vissza a Magyar Telekom Nyrt-től.</w:t>
      </w:r>
    </w:p>
    <w:p w:rsidR="000A7D5D" w:rsidRDefault="000A7D5D" w:rsidP="00FC1D73">
      <w:pPr>
        <w:jc w:val="both"/>
        <w:rPr>
          <w:color w:val="0070C0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33/2023.(XI. 23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9A2057" w:rsidRDefault="006A4F10" w:rsidP="00FC1D73">
      <w:pPr>
        <w:spacing w:before="100" w:beforeAutospacing="1" w:after="240"/>
        <w:jc w:val="both"/>
        <w:rPr>
          <w:bCs/>
        </w:rPr>
      </w:pPr>
      <w:r w:rsidRPr="009A2057">
        <w:t>Dunakeszi Város Képviselő-testületének Pénzügyi és Jogi Bizottsága hozzájárul</w:t>
      </w:r>
      <w:r w:rsidR="000A7D5D">
        <w:t>t</w:t>
      </w:r>
      <w:r w:rsidRPr="009A2057">
        <w:t xml:space="preserve">, hogy Dunakeszi Város Önkormányzata közterület-használatra szerződést kössön Dunakeszi, külterület 0109/24 hrsz-ú (Tőzegtavak, Nevelőtó utca) önkormányzati területből 85 m2 terület </w:t>
      </w:r>
      <w:r w:rsidRPr="009A2057">
        <w:rPr>
          <w:bCs/>
        </w:rPr>
        <w:t xml:space="preserve">használatára 2 évre vonatkozóan. </w:t>
      </w:r>
    </w:p>
    <w:p w:rsidR="000A7D5D" w:rsidRPr="000A7D5D" w:rsidRDefault="000A7D5D" w:rsidP="00FC1D73">
      <w:pPr>
        <w:jc w:val="both"/>
        <w:rPr>
          <w:bCs/>
        </w:rPr>
      </w:pPr>
      <w:r w:rsidRPr="000A7D5D">
        <w:lastRenderedPageBreak/>
        <w:t xml:space="preserve">Rostás Attilánéval Dunakeszi, külterület 0109/24 hrsz-ú (Tőzegtavak, Nevelőtó utca) önkormányzati területből 85 m2 terület </w:t>
      </w:r>
      <w:r w:rsidRPr="000A7D5D">
        <w:rPr>
          <w:bCs/>
        </w:rPr>
        <w:t>használatára a közterület-használati szerződés megkötésre került.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Default="006A4F10" w:rsidP="00FC1D7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Dunakeszi Város Önkormányzat Képviselő-testületének Pénzügyi és Jogi Bizottsága 34/2023.(XI.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pStyle w:val="Szvegtrzs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D5D" w:rsidRPr="000A7D5D" w:rsidRDefault="006A4F10" w:rsidP="00FC1D73">
      <w:pPr>
        <w:pStyle w:val="Szvegtrzs"/>
        <w:spacing w:before="0" w:beforeAutospacing="0" w:after="0" w:afterAutospacing="0"/>
        <w:jc w:val="both"/>
        <w:rPr>
          <w:rFonts w:ascii="Times New Roman" w:hAnsi="Times New Roman" w:cs="Times New Roman"/>
          <w:lang w:eastAsia="en-US"/>
        </w:rPr>
      </w:pPr>
      <w:r w:rsidRPr="000A7D5D">
        <w:rPr>
          <w:rFonts w:ascii="Times New Roman" w:hAnsi="Times New Roman" w:cs="Times New Roman"/>
        </w:rPr>
        <w:t xml:space="preserve">Dunakeszi Város Képviselő-testületének Pénzügyi és Jogi Bizottsága </w:t>
      </w:r>
      <w:r w:rsidRPr="000A7D5D">
        <w:rPr>
          <w:rFonts w:ascii="Times New Roman" w:hAnsi="Times New Roman" w:cs="Times New Roman"/>
          <w:b/>
        </w:rPr>
        <w:t>hozzájárul</w:t>
      </w:r>
      <w:r w:rsidR="000A7D5D" w:rsidRPr="000A7D5D">
        <w:rPr>
          <w:rFonts w:ascii="Times New Roman" w:hAnsi="Times New Roman" w:cs="Times New Roman"/>
          <w:b/>
        </w:rPr>
        <w:t>t</w:t>
      </w:r>
      <w:r w:rsidRPr="000A7D5D">
        <w:rPr>
          <w:rFonts w:ascii="Times New Roman" w:hAnsi="Times New Roman" w:cs="Times New Roman"/>
          <w:b/>
        </w:rPr>
        <w:t xml:space="preserve"> </w:t>
      </w:r>
      <w:r w:rsidR="000A7D5D" w:rsidRPr="000A7D5D">
        <w:rPr>
          <w:rFonts w:ascii="Times New Roman" w:hAnsi="Times New Roman" w:cs="Times New Roman"/>
        </w:rPr>
        <w:t>Furka Emese és Tölgyesi Arnold ingatlana előtti - Dunakeszi Város Önkormányzatának tulajdonát képező -, 7003 helyrajzi számú közterületből 89 m2 nagyságú terület, továbbá az ingatlan előtti közterületen elhelyezett 17,44m2 garázs felépítmény alatti közterület bérletéhez a bérleti szerződés elkészült, aláírása Ügyfél részéről folyamatban van.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Default="006A4F10" w:rsidP="00FC1D7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Dunakeszi Város Önkormányzat Képviselő-testületének Pénzügyi és Jogi Bizottsága 35/2023.(XI.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spacing w:before="100" w:beforeAutospacing="1" w:after="240"/>
        <w:jc w:val="both"/>
      </w:pPr>
      <w:r>
        <w:t>Dunakeszi Város Önkormányzata Képviselő-testületének Pénzügyi és Jogi Bizottsága hozzájárul</w:t>
      </w:r>
      <w:r w:rsidR="000A7D5D">
        <w:t>t</w:t>
      </w:r>
      <w:r>
        <w:t xml:space="preserve">, hogy Dunakeszi Város Önkormányzata közterület-használatra </w:t>
      </w:r>
      <w:r>
        <w:rPr>
          <w:bCs/>
        </w:rPr>
        <w:t>vonatkozó,</w:t>
      </w:r>
      <w:r>
        <w:t xml:space="preserve"> </w:t>
      </w:r>
      <w:r>
        <w:rPr>
          <w:bCs/>
        </w:rPr>
        <w:t>10 éves időtartamú</w:t>
      </w:r>
      <w:r>
        <w:t xml:space="preserve"> szerződ</w:t>
      </w:r>
      <w:r w:rsidR="00504ECE">
        <w:t>ést kössön a CIB Bank Zrt.-vel a</w:t>
      </w:r>
      <w:r>
        <w:t xml:space="preserve"> Casalgrande tér 5220/114 hrsz. alatti közterületre </w:t>
      </w:r>
      <w:r>
        <w:rPr>
          <w:bCs/>
        </w:rPr>
        <w:t xml:space="preserve">benyúló bankautomata használata céljából. </w:t>
      </w:r>
    </w:p>
    <w:p w:rsidR="000A7D5D" w:rsidRPr="00E318DE" w:rsidRDefault="00504ECE" w:rsidP="00FC1D73">
      <w:pPr>
        <w:jc w:val="both"/>
        <w:rPr>
          <w:bCs/>
        </w:rPr>
      </w:pPr>
      <w:r w:rsidRPr="00E318DE">
        <w:t>A</w:t>
      </w:r>
      <w:r w:rsidR="000A7D5D" w:rsidRPr="00E318DE">
        <w:rPr>
          <w:bCs/>
        </w:rPr>
        <w:t xml:space="preserve"> közterület-használatra vonatkozó szerződés elkészült, aláírása Ügyfél részéről folyamatban van.</w:t>
      </w:r>
    </w:p>
    <w:p w:rsidR="00504ECE" w:rsidRDefault="00504ECE" w:rsidP="00FC1D73">
      <w:pPr>
        <w:jc w:val="both"/>
        <w:rPr>
          <w:bCs/>
          <w:color w:val="0070C0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36/2023.(XI. 23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jc w:val="both"/>
      </w:pPr>
    </w:p>
    <w:p w:rsidR="006A4F10" w:rsidRPr="003E55FA" w:rsidRDefault="006A4F10" w:rsidP="00FC1D73">
      <w:pPr>
        <w:jc w:val="both"/>
      </w:pPr>
      <w:r w:rsidRPr="003E55FA">
        <w:t xml:space="preserve">Dunakeszi Város Képviselő-testületének Pénzügyi és Jogi Bizottsága </w:t>
      </w:r>
      <w:r w:rsidRPr="003E55FA">
        <w:rPr>
          <w:b/>
        </w:rPr>
        <w:t>hozzájárul</w:t>
      </w:r>
      <w:r w:rsidR="00504ECE">
        <w:rPr>
          <w:b/>
        </w:rPr>
        <w:t>t</w:t>
      </w:r>
      <w:r w:rsidRPr="003E55FA">
        <w:rPr>
          <w:b/>
        </w:rPr>
        <w:t xml:space="preserve"> ahhoz, hogy </w:t>
      </w:r>
      <w:r w:rsidRPr="003E55FA">
        <w:t>a Neked Főztem Gastro</w:t>
      </w:r>
      <w:r w:rsidR="00504ECE">
        <w:t xml:space="preserve"> Kft., a </w:t>
      </w:r>
      <w:r w:rsidRPr="003E55FA">
        <w:t>Dunakeszi, IV. Béla tér 1. szám alatti vendéglátó egysége előtti, 3 m</w:t>
      </w:r>
      <w:r w:rsidRPr="003E55FA">
        <w:rPr>
          <w:vertAlign w:val="superscript"/>
        </w:rPr>
        <w:t>2</w:t>
      </w:r>
      <w:r w:rsidRPr="003E55FA">
        <w:t xml:space="preserve"> nagyságú közterületet vendéglátó előkert (terasz) céljából használhassa, azzal, hogy a vendéglátó előkert (terasz) – időszakosan - minden év március 1. napjától október 31. napjáig foglalja el a közterületet. </w:t>
      </w:r>
    </w:p>
    <w:p w:rsidR="006A4F10" w:rsidRPr="00504ECE" w:rsidRDefault="006A4F10" w:rsidP="00FC1D73">
      <w:pPr>
        <w:pStyle w:val="Szvegtrzs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504ECE" w:rsidRPr="00504ECE" w:rsidRDefault="00504ECE" w:rsidP="00FC1D73">
      <w:pPr>
        <w:jc w:val="both"/>
      </w:pPr>
      <w:r>
        <w:t xml:space="preserve">A </w:t>
      </w:r>
      <w:r w:rsidRPr="00504ECE">
        <w:t>Neked Főztem Gastro Kft., Dunakeszi, IV. Béla tér 1. szám alatti vendéglátó egysége előtti, 3 m</w:t>
      </w:r>
      <w:r w:rsidRPr="00504ECE">
        <w:rPr>
          <w:vertAlign w:val="superscript"/>
        </w:rPr>
        <w:t>2</w:t>
      </w:r>
      <w:r w:rsidRPr="00504ECE">
        <w:t xml:space="preserve"> nagyságú közterületet vendéglátó előkert (terasz) céljából történő területhasználatra vonatkozó szerződés elkészült – aláírása az Ügyfél részéről folyamatban van.</w:t>
      </w:r>
    </w:p>
    <w:p w:rsidR="006A4F10" w:rsidRDefault="006A4F10" w:rsidP="00FC1D73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37/2023.(XII. 14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Default="006A4F10" w:rsidP="00FC1D73">
      <w:pPr>
        <w:jc w:val="both"/>
      </w:pPr>
    </w:p>
    <w:p w:rsidR="006A4F10" w:rsidRPr="00E21564" w:rsidRDefault="006A4F10" w:rsidP="00FC1D73">
      <w:pPr>
        <w:jc w:val="both"/>
      </w:pPr>
      <w:r w:rsidRPr="00E21564">
        <w:t xml:space="preserve">Dunakeszi Város Képviselő-testületének Pénzügyi és Jogi Bizottsága </w:t>
      </w:r>
      <w:r w:rsidRPr="00E21564">
        <w:rPr>
          <w:b/>
        </w:rPr>
        <w:t>hozzájárul</w:t>
      </w:r>
      <w:r w:rsidR="00E318DE">
        <w:rPr>
          <w:b/>
        </w:rPr>
        <w:t>t</w:t>
      </w:r>
      <w:r w:rsidRPr="00E21564">
        <w:rPr>
          <w:b/>
        </w:rPr>
        <w:t xml:space="preserve"> </w:t>
      </w:r>
      <w:r w:rsidRPr="00E21564">
        <w:t xml:space="preserve">a HOANG NHAT SHOP Kft. Dunakeszi, Barátság útja 29. szám alatti üzlet előtti, összesen 7 m2 nagyságú közterület árubemutatás céljából történő használatához. </w:t>
      </w:r>
    </w:p>
    <w:p w:rsidR="00E318DE" w:rsidRDefault="00E318DE" w:rsidP="00FC1D73">
      <w:pPr>
        <w:jc w:val="both"/>
      </w:pPr>
    </w:p>
    <w:p w:rsidR="00E318DE" w:rsidRPr="00E318DE" w:rsidRDefault="00E318DE" w:rsidP="00FC1D73">
      <w:pPr>
        <w:jc w:val="both"/>
      </w:pPr>
      <w:r>
        <w:t>A</w:t>
      </w:r>
      <w:r w:rsidRPr="00E318DE">
        <w:t xml:space="preserve"> közterület árubemutatás céljából történő területhasználatra vonatkozó szerződés elkészült – aláírása Ügyfél részéről folyamatban van.</w:t>
      </w:r>
    </w:p>
    <w:p w:rsidR="006A4F10" w:rsidRDefault="006A4F10" w:rsidP="00FC1D73">
      <w:pPr>
        <w:jc w:val="both"/>
      </w:pPr>
    </w:p>
    <w:p w:rsidR="00854C07" w:rsidRDefault="00854C07" w:rsidP="00FC1D73">
      <w:pPr>
        <w:jc w:val="both"/>
      </w:pPr>
    </w:p>
    <w:p w:rsidR="00854C07" w:rsidRDefault="00854C07" w:rsidP="00FC1D73">
      <w:pPr>
        <w:jc w:val="both"/>
      </w:pPr>
    </w:p>
    <w:p w:rsidR="006A4F10" w:rsidRPr="00452F6D" w:rsidRDefault="006A4F10" w:rsidP="00FC1D73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lastRenderedPageBreak/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38/2023.(XII. 14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6A4F10" w:rsidRPr="00087DE9" w:rsidRDefault="006A4F10" w:rsidP="00FC1D73">
      <w:pPr>
        <w:jc w:val="both"/>
      </w:pPr>
    </w:p>
    <w:p w:rsidR="006A4F10" w:rsidRPr="00087DE9" w:rsidRDefault="006A4F10" w:rsidP="00FC1D73">
      <w:pPr>
        <w:autoSpaceDE w:val="0"/>
        <w:jc w:val="both"/>
        <w:rPr>
          <w:bCs/>
        </w:rPr>
      </w:pPr>
      <w:r w:rsidRPr="00087DE9">
        <w:t>D</w:t>
      </w:r>
      <w:r w:rsidRPr="00087DE9">
        <w:rPr>
          <w:bCs/>
        </w:rPr>
        <w:t xml:space="preserve">unakeszi Város Önkormányzata Képviselő-testületének Pénzügyi és Jogi Bizottsága </w:t>
      </w:r>
      <w:r w:rsidR="00BE2109">
        <w:rPr>
          <w:bCs/>
        </w:rPr>
        <w:t xml:space="preserve">határozatával </w:t>
      </w:r>
      <w:r w:rsidRPr="00087DE9">
        <w:rPr>
          <w:bCs/>
        </w:rPr>
        <w:t>támogat</w:t>
      </w:r>
      <w:r w:rsidR="00BE2109">
        <w:rPr>
          <w:bCs/>
        </w:rPr>
        <w:t>t</w:t>
      </w:r>
      <w:r w:rsidRPr="00087DE9">
        <w:rPr>
          <w:bCs/>
        </w:rPr>
        <w:t>a az Óvoda közben a várakozási rend módosítását</w:t>
      </w:r>
      <w:r w:rsidR="00BE2109">
        <w:rPr>
          <w:bCs/>
        </w:rPr>
        <w:t>.</w:t>
      </w:r>
      <w:r w:rsidRPr="00087DE9">
        <w:rPr>
          <w:bCs/>
        </w:rPr>
        <w:t xml:space="preserve"> </w:t>
      </w:r>
    </w:p>
    <w:p w:rsidR="00BE2109" w:rsidRDefault="00BE2109" w:rsidP="00FC1D73">
      <w:pPr>
        <w:jc w:val="both"/>
        <w:rPr>
          <w:color w:val="00B050"/>
        </w:rPr>
      </w:pPr>
    </w:p>
    <w:p w:rsidR="00BE2109" w:rsidRPr="00BE2109" w:rsidRDefault="00BE2109" w:rsidP="00FC1D73">
      <w:pPr>
        <w:jc w:val="both"/>
      </w:pPr>
      <w:r w:rsidRPr="00BE2109">
        <w:t>A kért változtatások megrendelésre kerültek a Dunakeszi Közüzem</w:t>
      </w:r>
      <w:r w:rsidR="00234165">
        <w:t>i</w:t>
      </w:r>
      <w:r w:rsidRPr="00BE2109">
        <w:t xml:space="preserve"> Nonprofit </w:t>
      </w:r>
      <w:r w:rsidR="00234165">
        <w:t>Kf</w:t>
      </w:r>
      <w:r w:rsidRPr="00BE2109">
        <w:t>t-től. A partner a munkát még nem jelentette készre, így a végrehajtás még folyamatban van.</w:t>
      </w:r>
    </w:p>
    <w:p w:rsidR="006D3EA5" w:rsidRDefault="00D90FA4"/>
    <w:sectPr w:rsidR="006D3EA5" w:rsidSect="00854C07">
      <w:headerReference w:type="even" r:id="rId6"/>
      <w:headerReference w:type="default" r:id="rId7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654" w:rsidRDefault="00E318DE">
      <w:r>
        <w:separator/>
      </w:r>
    </w:p>
  </w:endnote>
  <w:endnote w:type="continuationSeparator" w:id="0">
    <w:p w:rsidR="00C91654" w:rsidRDefault="00E3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654" w:rsidRDefault="00E318DE">
      <w:r>
        <w:separator/>
      </w:r>
    </w:p>
  </w:footnote>
  <w:footnote w:type="continuationSeparator" w:id="0">
    <w:p w:rsidR="00C91654" w:rsidRDefault="00E3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BE2109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D90FA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BE2109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23345">
      <w:rPr>
        <w:rStyle w:val="Oldalszm"/>
        <w:noProof/>
      </w:rPr>
      <w:t>5</w:t>
    </w:r>
    <w:r>
      <w:rPr>
        <w:rStyle w:val="Oldalszm"/>
      </w:rPr>
      <w:fldChar w:fldCharType="end"/>
    </w:r>
  </w:p>
  <w:p w:rsidR="00863A71" w:rsidRDefault="00D90FA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522"/>
    <w:docVar w:name="data_contactId" w:val="177522"/>
    <w:docVar w:name="data_contactName" w:val="Beszámoló a 2023. II. félévi átruházott hatáskörben meghozott határozatok végrehajtásáról-Napirend előtt kell tárgyalni "/>
    <w:docVar w:name="data_contactRef" w:val="JOG-7/1-2024"/>
    <w:docVar w:name="data_documentId" w:val="300243"/>
    <w:docVar w:name="data_documentLocked" w:val="1"/>
    <w:docVar w:name="data_documentName" w:val="Beszámoló-átruházott jelentés 2023.II. félév.docx"/>
    <w:docVar w:name="data_documentRemark" w:val="Beszámoló-átruházott jelentés 2023.II. félév.docx"/>
    <w:docVar w:name="data_documentURL" w:val="https://dkeszi.xflower.hu:443/xflower/faces/open.jspx?document_id=30024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7/1-2024 Beszámoló-átruházott jelentés 2023.II. félév.docx &lt;br/&gt; &lt;a href=&quot;https://dkeszi.xflower.hu:443/xflower/faces/open.jspx?contact_id=177522&quot;&gt;Ügy megnyitása az xflowerben&lt;/a&gt;_x000a_ &lt;br/&gt; &lt;a href=&quot;https://dkeszi.xflower.hu:443/xflower/faces/open.jspx?document_id=300243&quot;&gt;Dokumentum megnyitása az xflowerben&lt;/a&gt;_x000a_    &lt;/body&gt;_x000a_&lt;/html&gt;"/>
    <w:docVar w:name="xf_docname" w:val="Beszámolóátruházott jelentés 2023_300243.docx"/>
    <w:docVar w:name="xf_hash" w:val="0d1b8d4459f43eed39391cb2c5108c27"/>
    <w:docVar w:name="xf_isxfdoc" w:val="True"/>
    <w:docVar w:name="xf_last_save" w:val="2024. 01. 18. 16:31:46"/>
    <w:docVar w:name="xf_originalfilename" w:val="Beszámolóátruházott jelentés 2023_300243_XFDKSZ0d1b8d4459f43eed39391cb2c5108c27.docx"/>
    <w:docVar w:name="xf_originalFullName" w:val="C:\Users\forgacs.andrea\Downloads\Beszámolóátruházott jelentés 2023_300243_XFDKSZ0d1b8d4459f43eed39391cb2c5108c27.docx"/>
    <w:docVar w:name="xf_systemid" w:val="DKSZ"/>
    <w:docVar w:name="xf_token" w:val="bb46534935cc8d0d71aea754cd67ac3e"/>
  </w:docVars>
  <w:rsids>
    <w:rsidRoot w:val="006A4F10"/>
    <w:rsid w:val="00046A5B"/>
    <w:rsid w:val="00046F8B"/>
    <w:rsid w:val="000A7D5D"/>
    <w:rsid w:val="0016132C"/>
    <w:rsid w:val="001B5317"/>
    <w:rsid w:val="00213350"/>
    <w:rsid w:val="00234165"/>
    <w:rsid w:val="0032644A"/>
    <w:rsid w:val="00357CAD"/>
    <w:rsid w:val="003816E1"/>
    <w:rsid w:val="00402251"/>
    <w:rsid w:val="00404819"/>
    <w:rsid w:val="00504ECE"/>
    <w:rsid w:val="00535AB4"/>
    <w:rsid w:val="005C76B7"/>
    <w:rsid w:val="0060448A"/>
    <w:rsid w:val="006A4F10"/>
    <w:rsid w:val="006C0A41"/>
    <w:rsid w:val="006C4F2D"/>
    <w:rsid w:val="0077072B"/>
    <w:rsid w:val="00854C07"/>
    <w:rsid w:val="00973B62"/>
    <w:rsid w:val="00B31CB8"/>
    <w:rsid w:val="00BE2109"/>
    <w:rsid w:val="00BE6DBD"/>
    <w:rsid w:val="00C850EB"/>
    <w:rsid w:val="00C91654"/>
    <w:rsid w:val="00D23345"/>
    <w:rsid w:val="00D43894"/>
    <w:rsid w:val="00E318DE"/>
    <w:rsid w:val="00E80BE9"/>
    <w:rsid w:val="00F33588"/>
    <w:rsid w:val="00F90513"/>
    <w:rsid w:val="00FC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8D454-A26E-4961-AB6C-3A798B36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4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6A4F10"/>
    <w:rPr>
      <w:b/>
      <w:bCs/>
    </w:rPr>
  </w:style>
  <w:style w:type="paragraph" w:styleId="lfej">
    <w:name w:val="header"/>
    <w:basedOn w:val="Norml"/>
    <w:link w:val="lfejChar"/>
    <w:uiPriority w:val="99"/>
    <w:rsid w:val="006A4F1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A4F1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6A4F10"/>
  </w:style>
  <w:style w:type="paragraph" w:styleId="Szvegtrzs">
    <w:name w:val="Body Text"/>
    <w:basedOn w:val="Norml"/>
    <w:link w:val="SzvegtrzsChar"/>
    <w:uiPriority w:val="99"/>
    <w:rsid w:val="006A4F10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SzvegtrzsChar">
    <w:name w:val="Szövegtörzs Char"/>
    <w:basedOn w:val="Bekezdsalapbettpusa"/>
    <w:link w:val="Szvegtrzs"/>
    <w:uiPriority w:val="99"/>
    <w:rsid w:val="006A4F10"/>
    <w:rPr>
      <w:rFonts w:ascii="Calibri" w:eastAsia="Calibri" w:hAnsi="Calibri" w:cs="Calibri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213350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213350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1423</Words>
  <Characters>9826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2024-01-18T15:32:00Z</dcterms:created>
  <dcterms:modified xsi:type="dcterms:W3CDTF">2024-01-18T15:32:00Z</dcterms:modified>
</cp:coreProperties>
</file>